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54B65" w14:textId="77777777" w:rsidR="00EB1C26" w:rsidRDefault="00EB1C26" w:rsidP="00EB1C26">
      <w:pPr>
        <w:pStyle w:val="NormalWeb"/>
      </w:pPr>
      <w:r>
        <w:t xml:space="preserve">The institution right since its inception has been very clear about its vision and mission to continuously improve the standards and performance of educational institutions and provide a platform for students to share knowledge and benefit maximum to attain national and international level recognition. </w:t>
      </w:r>
    </w:p>
    <w:p w14:paraId="4E4A4C13" w14:textId="77777777" w:rsidR="00EB1C26" w:rsidRDefault="00EB1C26" w:rsidP="00EB1C26">
      <w:pPr>
        <w:pStyle w:val="NormalWeb"/>
      </w:pPr>
      <w:r>
        <w:t xml:space="preserve">The institution believes in helping economically backward students as well provide scholarships to those who are in need. The entrepreneurship cell of the institution can help students in starting their own businesses/ start up’s. </w:t>
      </w:r>
    </w:p>
    <w:p w14:paraId="4DBCFE09" w14:textId="77777777" w:rsidR="00EB1C26" w:rsidRDefault="00EB1C26" w:rsidP="00EB1C26">
      <w:pPr>
        <w:pStyle w:val="NormalWeb"/>
      </w:pPr>
      <w:r>
        <w:t xml:space="preserve">The institution also contributes its part towards green initiatives and </w:t>
      </w:r>
      <w:proofErr w:type="gramStart"/>
      <w:r>
        <w:t>animals</w:t>
      </w:r>
      <w:proofErr w:type="gramEnd"/>
      <w:r>
        <w:t xml:space="preserve"> welfare. The students and faculty members plant saplings to make the campus healthier and a better place to live in. The institution also has a Cow shelter which is run and maintained by the management. </w:t>
      </w:r>
    </w:p>
    <w:p w14:paraId="3D8F3FE8" w14:textId="135562D3" w:rsidR="00EB1C26" w:rsidRDefault="00EB1C26" w:rsidP="00EB1C26">
      <w:pPr>
        <w:pStyle w:val="NormalWeb"/>
      </w:pPr>
      <w:r>
        <w:t>There are more than 300 cows in this shelter. The cow feed is also cultivated in and around the cow shelter which provides healthy food and helps to take utmost quality care of the sheltered animals there.</w:t>
      </w:r>
    </w:p>
    <w:p w14:paraId="2A3F4F32" w14:textId="77777777" w:rsidR="00EB1C26" w:rsidRDefault="00EB1C26"/>
    <w:sectPr w:rsidR="00EB1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26"/>
    <w:rsid w:val="00EB1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BA725"/>
  <w15:chartTrackingRefBased/>
  <w15:docId w15:val="{93E07213-8E24-467B-9EDA-4592B2A9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1C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K.Naveen  Kumar</dc:creator>
  <cp:keywords/>
  <dc:description/>
  <cp:lastModifiedBy>K.Naveen  Kumar</cp:lastModifiedBy>
  <cp:revision>1</cp:revision>
  <dcterms:created xsi:type="dcterms:W3CDTF">2022-05-13T14:09:00Z</dcterms:created>
  <dcterms:modified xsi:type="dcterms:W3CDTF">2022-05-13T14:11:00Z</dcterms:modified>
</cp:coreProperties>
</file>